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CF" w:rsidRDefault="00931B08">
      <w:r>
        <w:t>AL SINDACO DEL COMUNE DI GUBBIO</w:t>
      </w:r>
    </w:p>
    <w:p w:rsidR="00931B08" w:rsidRDefault="00931B08"/>
    <w:p w:rsidR="00931B08" w:rsidRDefault="00931B08">
      <w:r>
        <w:t>AL PRESIDENTE DEL CONSIGLIO COMUNALE DI GUBBIO</w:t>
      </w:r>
    </w:p>
    <w:p w:rsidR="00931B08" w:rsidRDefault="00931B08"/>
    <w:p w:rsidR="00931B08" w:rsidRDefault="00931B08"/>
    <w:p w:rsidR="00931B08" w:rsidRDefault="00931B08">
      <w:r>
        <w:t>Oggetto: INTERROGAZIONE ai sensi dell’art. 43 del reg</w:t>
      </w:r>
      <w:r w:rsidR="00EA24B6">
        <w:t>olamento del Consiglio Comunale su “tagli” di personale e di “corse” nel trasporto pubblico regionale.</w:t>
      </w:r>
    </w:p>
    <w:p w:rsidR="00931B08" w:rsidRDefault="00931B08"/>
    <w:p w:rsidR="00931B08" w:rsidRDefault="00931B08">
      <w:r>
        <w:t>Da diversi giorni si legge sul</w:t>
      </w:r>
      <w:r w:rsidR="00BF0B61">
        <w:t>la stampa regionale e sui social</w:t>
      </w:r>
      <w:r>
        <w:t xml:space="preserve"> di gravi e pesanti tagli alla rete dei trasporti pubblici della Regione dell’Umbria con forti e negative ripercussioni sul personale e sulle linee di collegamento che erano state fino a giugno garantite.</w:t>
      </w:r>
    </w:p>
    <w:p w:rsidR="00931B08" w:rsidRDefault="00931B08">
      <w:r>
        <w:t>Sarà il caso di ricordare che la nostra città e il nostro te</w:t>
      </w:r>
      <w:r w:rsidR="00BF0B61">
        <w:t>rritori</w:t>
      </w:r>
      <w:r w:rsidR="00097630">
        <w:t>o</w:t>
      </w:r>
      <w:r w:rsidR="00BF0B61">
        <w:t>, insieme</w:t>
      </w:r>
      <w:r w:rsidR="00097630">
        <w:t xml:space="preserve"> alla</w:t>
      </w:r>
      <w:r w:rsidR="00BF0B61">
        <w:t xml:space="preserve"> </w:t>
      </w:r>
      <w:proofErr w:type="spellStart"/>
      <w:r w:rsidR="00BF0B61">
        <w:t>Valnerina</w:t>
      </w:r>
      <w:proofErr w:type="spellEnd"/>
      <w:r w:rsidR="00BF0B61">
        <w:t>,</w:t>
      </w:r>
      <w:r>
        <w:t xml:space="preserve"> sono i più marginali e i meno serviti. Ipotizzare “tagli” in una realtà che ha visto una diminuzione di personale, che ha figure di “controllo” provenienti da altri territori,</w:t>
      </w:r>
      <w:r w:rsidR="007831C5">
        <w:t xml:space="preserve"> è fatto gravissimo. A</w:t>
      </w:r>
      <w:r>
        <w:t xml:space="preserve">ncor peggio </w:t>
      </w:r>
      <w:r w:rsidR="007831C5">
        <w:t xml:space="preserve">operare “tagli” </w:t>
      </w:r>
      <w:r>
        <w:t>di “corse”</w:t>
      </w:r>
      <w:r w:rsidR="007831C5">
        <w:t>,</w:t>
      </w:r>
      <w:r>
        <w:t xml:space="preserve"> </w:t>
      </w:r>
      <w:r w:rsidR="007831C5">
        <w:t>di cui</w:t>
      </w:r>
      <w:r w:rsidR="00BF0B61">
        <w:t xml:space="preserve"> quelle che ci sono di collegamento con il capoluogo, con l’ospedale e la stazione ferroviaria, con le frazioni del ter</w:t>
      </w:r>
      <w:r w:rsidR="007831C5">
        <w:t xml:space="preserve">ritorio, sono poche e in orari, </w:t>
      </w:r>
      <w:r w:rsidR="00BF0B61">
        <w:t>a volte</w:t>
      </w:r>
      <w:r w:rsidR="00097630">
        <w:t>,</w:t>
      </w:r>
      <w:r w:rsidR="00BF0B61">
        <w:t xml:space="preserve"> inadeguati, oltre che esageratamente costose, significherebbe dare un colpo definitivo all’idea di “servizio pubblico</w:t>
      </w:r>
      <w:r w:rsidR="00097630">
        <w:t xml:space="preserve"> di trasporto</w:t>
      </w:r>
      <w:r w:rsidR="00BF0B61">
        <w:t xml:space="preserve">” accessibile alle fasce </w:t>
      </w:r>
      <w:r w:rsidR="00097630">
        <w:t xml:space="preserve">di popolazione </w:t>
      </w:r>
      <w:r w:rsidR="00BF0B61">
        <w:t>più deboli.</w:t>
      </w:r>
    </w:p>
    <w:p w:rsidR="00BF0B61" w:rsidRDefault="00BF0B61">
      <w:r>
        <w:t>Le organizzazioni sindacali regionali hanno annunciato una mobilitazione ipotizzando uno sciopero per il</w:t>
      </w:r>
      <w:r w:rsidR="007831C5">
        <w:t xml:space="preserve"> </w:t>
      </w:r>
      <w:r>
        <w:t>24 luglio.</w:t>
      </w:r>
    </w:p>
    <w:p w:rsidR="00BF0B61" w:rsidRDefault="00BF0B61"/>
    <w:p w:rsidR="00BF0B61" w:rsidRDefault="00BF0B61">
      <w:r>
        <w:t>Con quanto sopra esposto</w:t>
      </w:r>
    </w:p>
    <w:p w:rsidR="00BF0B61" w:rsidRDefault="00BF0B61"/>
    <w:p w:rsidR="00BF0B61" w:rsidRDefault="00BF0B61">
      <w:r>
        <w:t xml:space="preserve">                                                             INTERROGO IL SIG. SINDACO</w:t>
      </w:r>
    </w:p>
    <w:p w:rsidR="00BF0B61" w:rsidRDefault="00BF0B61"/>
    <w:p w:rsidR="00BF0B61" w:rsidRDefault="00BF0B61">
      <w:r>
        <w:t>per sapere quali azioni ha messo in campo  e quali iniziative</w:t>
      </w:r>
      <w:r w:rsidR="00113283">
        <w:t xml:space="preserve"> intende prendere per evitare che questa scelta regionale comporti una ulteriore penalizzazione per la nostra città e il nostro territorio. Il “nostro” Sindaco  non può non avere il “peso” che merita Gubbio nei tavoli delle decisioni.</w:t>
      </w:r>
    </w:p>
    <w:p w:rsidR="00097630" w:rsidRDefault="00097630"/>
    <w:p w:rsidR="00097630" w:rsidRDefault="007831C5">
      <w:r>
        <w:t>Gubbio 2</w:t>
      </w:r>
      <w:bookmarkStart w:id="0" w:name="_GoBack"/>
      <w:bookmarkEnd w:id="0"/>
      <w:r w:rsidR="00097630">
        <w:t xml:space="preserve"> luglio </w:t>
      </w:r>
      <w:r w:rsidR="007E482B">
        <w:t>2019</w:t>
      </w:r>
    </w:p>
    <w:p w:rsidR="007E482B" w:rsidRDefault="007E482B"/>
    <w:p w:rsidR="007E482B" w:rsidRDefault="007E482B">
      <w:r>
        <w:t>Orfeo Goracci Consigliere Comunale di Gubbio Rinasce Libera e Territorio Giovani Ambiente</w:t>
      </w:r>
    </w:p>
    <w:p w:rsidR="007E482B" w:rsidRDefault="007E482B"/>
    <w:sectPr w:rsidR="007E482B" w:rsidSect="00823A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931B08"/>
    <w:rsid w:val="00097630"/>
    <w:rsid w:val="00113283"/>
    <w:rsid w:val="002413C3"/>
    <w:rsid w:val="007831C5"/>
    <w:rsid w:val="007E482B"/>
    <w:rsid w:val="00823A24"/>
    <w:rsid w:val="00931B08"/>
    <w:rsid w:val="00B46CE8"/>
    <w:rsid w:val="00BF0B61"/>
    <w:rsid w:val="00EA24B6"/>
    <w:rsid w:val="00FA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3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Comune di Gubbio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y</dc:creator>
  <cp:lastModifiedBy>taretusi</cp:lastModifiedBy>
  <cp:revision>2</cp:revision>
  <dcterms:created xsi:type="dcterms:W3CDTF">2019-07-03T08:31:00Z</dcterms:created>
  <dcterms:modified xsi:type="dcterms:W3CDTF">2019-07-03T08:31:00Z</dcterms:modified>
</cp:coreProperties>
</file>